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CA" w:rsidRDefault="009B78B2" w:rsidP="006B4A0E">
      <w:pPr>
        <w:rPr>
          <w:sz w:val="28"/>
          <w:szCs w:val="28"/>
          <w:u w:val="double"/>
        </w:rPr>
      </w:pPr>
      <w:bookmarkStart w:id="0" w:name="_GoBack"/>
      <w:bookmarkEnd w:id="0"/>
      <w:r w:rsidRPr="009B78B2">
        <w:rPr>
          <w:sz w:val="28"/>
          <w:szCs w:val="28"/>
          <w:u w:val="double"/>
        </w:rPr>
        <w:t>Programme des sessions d’informations sur l’appel à projets FCG 2019</w:t>
      </w:r>
    </w:p>
    <w:p w:rsidR="005311D6" w:rsidRPr="00D0650C" w:rsidRDefault="005311D6" w:rsidP="006B4A0E">
      <w:pPr>
        <w:rPr>
          <w:sz w:val="28"/>
          <w:szCs w:val="28"/>
          <w:u w:val="double"/>
        </w:rPr>
      </w:pPr>
    </w:p>
    <w:tbl>
      <w:tblPr>
        <w:tblStyle w:val="Grilledutableau"/>
        <w:tblW w:w="13887" w:type="dxa"/>
        <w:tblLayout w:type="fixed"/>
        <w:tblLook w:val="04A0" w:firstRow="1" w:lastRow="0" w:firstColumn="1" w:lastColumn="0" w:noHBand="0" w:noVBand="1"/>
      </w:tblPr>
      <w:tblGrid>
        <w:gridCol w:w="1134"/>
        <w:gridCol w:w="1555"/>
        <w:gridCol w:w="1559"/>
        <w:gridCol w:w="1559"/>
        <w:gridCol w:w="1559"/>
        <w:gridCol w:w="1843"/>
        <w:gridCol w:w="1559"/>
        <w:gridCol w:w="1560"/>
        <w:gridCol w:w="1559"/>
      </w:tblGrid>
      <w:tr w:rsidR="009F03F8" w:rsidRPr="000279D4" w:rsidTr="00AF1150">
        <w:trPr>
          <w:trHeight w:val="1325"/>
        </w:trPr>
        <w:tc>
          <w:tcPr>
            <w:tcW w:w="1134" w:type="dxa"/>
            <w:shd w:val="clear" w:color="auto" w:fill="70AD47" w:themeFill="accent6"/>
          </w:tcPr>
          <w:p w:rsidR="009F03F8" w:rsidRDefault="009F03F8" w:rsidP="001056F3">
            <w:pPr>
              <w:spacing w:after="220" w:line="288" w:lineRule="auto"/>
              <w:rPr>
                <w:b/>
              </w:rPr>
            </w:pPr>
            <w:bookmarkStart w:id="1" w:name="_Hlk19110105"/>
            <w:r w:rsidRPr="000279D4">
              <w:rPr>
                <w:b/>
              </w:rPr>
              <w:t>Dates</w:t>
            </w:r>
          </w:p>
          <w:p w:rsidR="009F03F8" w:rsidRPr="006B4A0E" w:rsidRDefault="009F03F8" w:rsidP="001056F3"/>
          <w:p w:rsidR="009F03F8" w:rsidRDefault="009F03F8" w:rsidP="001056F3">
            <w:pPr>
              <w:rPr>
                <w:b/>
              </w:rPr>
            </w:pPr>
          </w:p>
          <w:p w:rsidR="009F03F8" w:rsidRPr="000279D4" w:rsidRDefault="009F03F8" w:rsidP="001056F3"/>
        </w:tc>
        <w:tc>
          <w:tcPr>
            <w:tcW w:w="1555" w:type="dxa"/>
            <w:shd w:val="clear" w:color="auto" w:fill="70AD47" w:themeFill="accent6"/>
          </w:tcPr>
          <w:p w:rsidR="009F03F8" w:rsidRDefault="009F03F8" w:rsidP="001056F3">
            <w:pPr>
              <w:spacing w:after="220" w:line="288" w:lineRule="auto"/>
              <w:rPr>
                <w:b/>
              </w:rPr>
            </w:pPr>
            <w:r w:rsidRPr="000279D4">
              <w:rPr>
                <w:b/>
              </w:rPr>
              <w:t>1</w:t>
            </w:r>
            <w:r>
              <w:rPr>
                <w:b/>
              </w:rPr>
              <w:t>7</w:t>
            </w:r>
          </w:p>
          <w:p w:rsidR="009F03F8" w:rsidRPr="000279D4" w:rsidRDefault="00AF1150" w:rsidP="001056F3">
            <w:pPr>
              <w:spacing w:after="220" w:line="288" w:lineRule="auto"/>
              <w:rPr>
                <w:b/>
              </w:rPr>
            </w:pPr>
            <w:r w:rsidRPr="000279D4">
              <w:rPr>
                <w:b/>
              </w:rPr>
              <w:t>Septembre</w:t>
            </w:r>
          </w:p>
          <w:p w:rsidR="009F03F8" w:rsidRPr="000279D4" w:rsidRDefault="009F03F8" w:rsidP="001056F3">
            <w:pPr>
              <w:spacing w:after="220" w:line="288" w:lineRule="auto"/>
              <w:rPr>
                <w:b/>
              </w:rPr>
            </w:pPr>
            <w:r w:rsidRPr="000279D4">
              <w:rPr>
                <w:b/>
              </w:rPr>
              <w:t>2019</w:t>
            </w:r>
          </w:p>
        </w:tc>
        <w:tc>
          <w:tcPr>
            <w:tcW w:w="1559" w:type="dxa"/>
            <w:shd w:val="clear" w:color="auto" w:fill="70AD47" w:themeFill="accent6"/>
          </w:tcPr>
          <w:p w:rsidR="009F03F8" w:rsidRPr="000279D4" w:rsidRDefault="009F03F8" w:rsidP="001056F3">
            <w:pPr>
              <w:spacing w:after="220" w:line="288" w:lineRule="auto"/>
              <w:rPr>
                <w:b/>
              </w:rPr>
            </w:pPr>
            <w:r w:rsidRPr="000279D4">
              <w:rPr>
                <w:b/>
              </w:rPr>
              <w:t>1</w:t>
            </w:r>
            <w:r>
              <w:rPr>
                <w:b/>
              </w:rPr>
              <w:t xml:space="preserve">8 </w:t>
            </w:r>
            <w:r w:rsidRPr="000279D4">
              <w:rPr>
                <w:b/>
              </w:rPr>
              <w:t>septembre</w:t>
            </w:r>
          </w:p>
          <w:p w:rsidR="009F03F8" w:rsidRPr="000279D4" w:rsidRDefault="009F03F8" w:rsidP="001056F3">
            <w:pPr>
              <w:spacing w:after="220" w:line="288" w:lineRule="auto"/>
              <w:rPr>
                <w:b/>
              </w:rPr>
            </w:pPr>
            <w:r w:rsidRPr="000279D4">
              <w:rPr>
                <w:b/>
              </w:rPr>
              <w:t>2019</w:t>
            </w:r>
          </w:p>
        </w:tc>
        <w:tc>
          <w:tcPr>
            <w:tcW w:w="1559" w:type="dxa"/>
            <w:shd w:val="clear" w:color="auto" w:fill="70AD47" w:themeFill="accent6"/>
          </w:tcPr>
          <w:p w:rsidR="009F03F8" w:rsidRDefault="009F03F8" w:rsidP="001056F3">
            <w:pPr>
              <w:rPr>
                <w:b/>
              </w:rPr>
            </w:pPr>
            <w:r>
              <w:rPr>
                <w:b/>
              </w:rPr>
              <w:t>20</w:t>
            </w:r>
          </w:p>
          <w:p w:rsidR="009F03F8" w:rsidRDefault="009F03F8" w:rsidP="001056F3">
            <w:pPr>
              <w:rPr>
                <w:b/>
              </w:rPr>
            </w:pPr>
            <w:r>
              <w:rPr>
                <w:b/>
              </w:rPr>
              <w:t xml:space="preserve"> Septembre</w:t>
            </w:r>
          </w:p>
          <w:p w:rsidR="009F03F8" w:rsidRPr="000279D4" w:rsidRDefault="009F03F8" w:rsidP="001056F3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59" w:type="dxa"/>
            <w:shd w:val="clear" w:color="auto" w:fill="70AD47" w:themeFill="accent6"/>
          </w:tcPr>
          <w:p w:rsidR="009F03F8" w:rsidRDefault="009F03F8" w:rsidP="001056F3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9F03F8" w:rsidRDefault="009F03F8" w:rsidP="001056F3">
            <w:pPr>
              <w:rPr>
                <w:b/>
              </w:rPr>
            </w:pPr>
          </w:p>
          <w:p w:rsidR="009F03F8" w:rsidRDefault="009F03F8" w:rsidP="001056F3">
            <w:pPr>
              <w:rPr>
                <w:b/>
              </w:rPr>
            </w:pPr>
            <w:r>
              <w:rPr>
                <w:b/>
              </w:rPr>
              <w:t xml:space="preserve">Septembre </w:t>
            </w:r>
          </w:p>
          <w:p w:rsidR="009F03F8" w:rsidRPr="000279D4" w:rsidRDefault="009F03F8" w:rsidP="001056F3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843" w:type="dxa"/>
            <w:shd w:val="clear" w:color="auto" w:fill="70AD47" w:themeFill="accent6"/>
          </w:tcPr>
          <w:p w:rsidR="009F03F8" w:rsidRDefault="009F03F8" w:rsidP="001056F3">
            <w:pPr>
              <w:spacing w:after="220" w:line="288" w:lineRule="auto"/>
              <w:rPr>
                <w:b/>
              </w:rPr>
            </w:pPr>
            <w:r w:rsidRPr="00836E88">
              <w:rPr>
                <w:b/>
              </w:rPr>
              <w:t>2</w:t>
            </w:r>
            <w:r w:rsidR="006B26B1">
              <w:rPr>
                <w:b/>
              </w:rPr>
              <w:t>6</w:t>
            </w:r>
          </w:p>
          <w:p w:rsidR="009F03F8" w:rsidRPr="000279D4" w:rsidRDefault="00AF1150" w:rsidP="001056F3">
            <w:pPr>
              <w:spacing w:after="220" w:line="288" w:lineRule="auto"/>
              <w:rPr>
                <w:b/>
              </w:rPr>
            </w:pPr>
            <w:r w:rsidRPr="000279D4">
              <w:rPr>
                <w:b/>
              </w:rPr>
              <w:t>Septembre</w:t>
            </w:r>
          </w:p>
          <w:p w:rsidR="009F03F8" w:rsidRPr="000279D4" w:rsidRDefault="009F03F8" w:rsidP="001056F3">
            <w:pPr>
              <w:spacing w:after="220" w:line="288" w:lineRule="auto"/>
              <w:rPr>
                <w:b/>
              </w:rPr>
            </w:pPr>
            <w:r w:rsidRPr="000279D4">
              <w:rPr>
                <w:b/>
              </w:rPr>
              <w:t>2019</w:t>
            </w:r>
          </w:p>
        </w:tc>
        <w:tc>
          <w:tcPr>
            <w:tcW w:w="1559" w:type="dxa"/>
            <w:shd w:val="clear" w:color="auto" w:fill="70AD47" w:themeFill="accent6"/>
          </w:tcPr>
          <w:p w:rsidR="009F03F8" w:rsidRDefault="009F03F8" w:rsidP="001056F3">
            <w:pPr>
              <w:spacing w:after="220" w:line="288" w:lineRule="auto"/>
              <w:rPr>
                <w:b/>
              </w:rPr>
            </w:pPr>
            <w:r w:rsidRPr="00836E88">
              <w:rPr>
                <w:b/>
              </w:rPr>
              <w:t>2</w:t>
            </w:r>
            <w:r w:rsidR="006B26B1">
              <w:rPr>
                <w:b/>
              </w:rPr>
              <w:t>7</w:t>
            </w:r>
          </w:p>
          <w:p w:rsidR="009F03F8" w:rsidRPr="000279D4" w:rsidRDefault="00AF1150" w:rsidP="001056F3">
            <w:pPr>
              <w:spacing w:after="220" w:line="288" w:lineRule="auto"/>
              <w:rPr>
                <w:b/>
              </w:rPr>
            </w:pPr>
            <w:r w:rsidRPr="000279D4">
              <w:rPr>
                <w:b/>
              </w:rPr>
              <w:t>Septembre</w:t>
            </w:r>
          </w:p>
          <w:p w:rsidR="009F03F8" w:rsidRPr="000279D4" w:rsidRDefault="009F03F8" w:rsidP="001056F3">
            <w:pPr>
              <w:spacing w:after="220" w:line="288" w:lineRule="auto"/>
              <w:rPr>
                <w:b/>
              </w:rPr>
            </w:pPr>
            <w:r w:rsidRPr="000279D4">
              <w:rPr>
                <w:b/>
              </w:rPr>
              <w:t>2019</w:t>
            </w:r>
          </w:p>
        </w:tc>
        <w:tc>
          <w:tcPr>
            <w:tcW w:w="1560" w:type="dxa"/>
            <w:shd w:val="clear" w:color="auto" w:fill="70AD47" w:themeFill="accent6"/>
          </w:tcPr>
          <w:p w:rsidR="000916E7" w:rsidRDefault="006B26B1" w:rsidP="001056F3">
            <w:pPr>
              <w:rPr>
                <w:b/>
              </w:rPr>
            </w:pPr>
            <w:r>
              <w:rPr>
                <w:b/>
              </w:rPr>
              <w:t>30</w:t>
            </w:r>
            <w:r w:rsidR="009F03F8">
              <w:rPr>
                <w:b/>
              </w:rPr>
              <w:t xml:space="preserve"> </w:t>
            </w:r>
          </w:p>
          <w:p w:rsidR="000916E7" w:rsidRDefault="000916E7" w:rsidP="001056F3">
            <w:pPr>
              <w:rPr>
                <w:b/>
              </w:rPr>
            </w:pPr>
          </w:p>
          <w:p w:rsidR="009F03F8" w:rsidRDefault="009F03F8" w:rsidP="001056F3">
            <w:pPr>
              <w:rPr>
                <w:b/>
              </w:rPr>
            </w:pPr>
            <w:r>
              <w:rPr>
                <w:b/>
              </w:rPr>
              <w:t>Septembre</w:t>
            </w:r>
          </w:p>
          <w:p w:rsidR="009F03F8" w:rsidRPr="000279D4" w:rsidRDefault="009F03F8" w:rsidP="001056F3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59" w:type="dxa"/>
            <w:shd w:val="clear" w:color="auto" w:fill="70AD47" w:themeFill="accent6"/>
          </w:tcPr>
          <w:p w:rsidR="009F03F8" w:rsidRDefault="009F03F8" w:rsidP="001056F3">
            <w:pPr>
              <w:rPr>
                <w:b/>
              </w:rPr>
            </w:pPr>
            <w:r>
              <w:rPr>
                <w:b/>
              </w:rPr>
              <w:t>0</w:t>
            </w:r>
            <w:r w:rsidR="006B26B1">
              <w:rPr>
                <w:b/>
              </w:rPr>
              <w:t>3</w:t>
            </w:r>
          </w:p>
          <w:p w:rsidR="009F03F8" w:rsidRDefault="009F03F8" w:rsidP="001056F3">
            <w:pPr>
              <w:rPr>
                <w:b/>
              </w:rPr>
            </w:pPr>
            <w:r>
              <w:rPr>
                <w:b/>
              </w:rPr>
              <w:t>Octobre 2019</w:t>
            </w:r>
          </w:p>
        </w:tc>
      </w:tr>
      <w:tr w:rsidR="009F03F8" w:rsidRPr="000279D4" w:rsidTr="00AF1150">
        <w:trPr>
          <w:trHeight w:val="1238"/>
        </w:trPr>
        <w:tc>
          <w:tcPr>
            <w:tcW w:w="1134" w:type="dxa"/>
            <w:shd w:val="clear" w:color="auto" w:fill="C8C891" w:themeFill="accent4" w:themeFillShade="BF"/>
          </w:tcPr>
          <w:p w:rsidR="009F03F8" w:rsidRPr="000279D4" w:rsidRDefault="009F03F8" w:rsidP="001056F3">
            <w:pPr>
              <w:spacing w:after="220" w:line="288" w:lineRule="auto"/>
              <w:rPr>
                <w:b/>
              </w:rPr>
            </w:pPr>
            <w:r w:rsidRPr="000279D4">
              <w:rPr>
                <w:b/>
              </w:rPr>
              <w:t>Lie</w:t>
            </w:r>
            <w:r>
              <w:rPr>
                <w:b/>
              </w:rPr>
              <w:t>u</w:t>
            </w:r>
          </w:p>
        </w:tc>
        <w:tc>
          <w:tcPr>
            <w:tcW w:w="1555" w:type="dxa"/>
            <w:shd w:val="clear" w:color="auto" w:fill="C8C891" w:themeFill="accent4" w:themeFillShade="BF"/>
          </w:tcPr>
          <w:p w:rsidR="009F03F8" w:rsidRPr="000279D4" w:rsidRDefault="009F03F8" w:rsidP="001056F3">
            <w:pPr>
              <w:spacing w:after="220" w:line="288" w:lineRule="auto"/>
            </w:pPr>
            <w:r w:rsidRPr="000279D4">
              <w:t>Maison de la femme</w:t>
            </w:r>
            <w:r>
              <w:t xml:space="preserve">                       </w:t>
            </w:r>
          </w:p>
        </w:tc>
        <w:tc>
          <w:tcPr>
            <w:tcW w:w="1559" w:type="dxa"/>
            <w:shd w:val="clear" w:color="auto" w:fill="C8C891" w:themeFill="accent4" w:themeFillShade="BF"/>
          </w:tcPr>
          <w:p w:rsidR="009F03F8" w:rsidRPr="000279D4" w:rsidRDefault="009F03F8" w:rsidP="001056F3">
            <w:pPr>
              <w:spacing w:after="220" w:line="288" w:lineRule="auto"/>
            </w:pPr>
            <w:r w:rsidRPr="000279D4">
              <w:t>Maison de la femme</w:t>
            </w:r>
          </w:p>
        </w:tc>
        <w:tc>
          <w:tcPr>
            <w:tcW w:w="1559" w:type="dxa"/>
            <w:shd w:val="clear" w:color="auto" w:fill="C8C891" w:themeFill="accent4" w:themeFillShade="BF"/>
          </w:tcPr>
          <w:p w:rsidR="009F03F8" w:rsidRPr="000279D4" w:rsidRDefault="009F03F8" w:rsidP="001056F3">
            <w:r w:rsidRPr="00E91269">
              <w:t>Maison de la femme</w:t>
            </w:r>
          </w:p>
        </w:tc>
        <w:tc>
          <w:tcPr>
            <w:tcW w:w="1559" w:type="dxa"/>
            <w:shd w:val="clear" w:color="auto" w:fill="C8C891" w:themeFill="accent4" w:themeFillShade="BF"/>
          </w:tcPr>
          <w:p w:rsidR="009F03F8" w:rsidRPr="000279D4" w:rsidRDefault="009F03F8" w:rsidP="001056F3">
            <w:r w:rsidRPr="001056F3">
              <w:rPr>
                <w:bCs/>
              </w:rPr>
              <w:t>Maison de la femme</w:t>
            </w:r>
          </w:p>
        </w:tc>
        <w:tc>
          <w:tcPr>
            <w:tcW w:w="1843" w:type="dxa"/>
            <w:shd w:val="clear" w:color="auto" w:fill="C8C891" w:themeFill="accent4" w:themeFillShade="BF"/>
          </w:tcPr>
          <w:p w:rsidR="009F03F8" w:rsidRPr="000279D4" w:rsidRDefault="009F03F8" w:rsidP="001056F3">
            <w:pPr>
              <w:spacing w:after="220" w:line="288" w:lineRule="auto"/>
            </w:pPr>
            <w:r w:rsidRPr="000279D4">
              <w:t>Maison de la femme</w:t>
            </w:r>
          </w:p>
        </w:tc>
        <w:tc>
          <w:tcPr>
            <w:tcW w:w="1559" w:type="dxa"/>
            <w:shd w:val="clear" w:color="auto" w:fill="C8C891" w:themeFill="accent4" w:themeFillShade="BF"/>
          </w:tcPr>
          <w:p w:rsidR="009F03F8" w:rsidRPr="000279D4" w:rsidRDefault="009F03F8" w:rsidP="001056F3">
            <w:pPr>
              <w:spacing w:after="220" w:line="288" w:lineRule="auto"/>
            </w:pPr>
            <w:r w:rsidRPr="000279D4">
              <w:t>Maison de la femme</w:t>
            </w:r>
          </w:p>
        </w:tc>
        <w:tc>
          <w:tcPr>
            <w:tcW w:w="1560" w:type="dxa"/>
            <w:shd w:val="clear" w:color="auto" w:fill="C8C891" w:themeFill="accent4" w:themeFillShade="BF"/>
          </w:tcPr>
          <w:p w:rsidR="009F03F8" w:rsidRPr="000279D4" w:rsidRDefault="009F03F8" w:rsidP="001056F3">
            <w:r w:rsidRPr="009F03F8">
              <w:t>Maison de la femme</w:t>
            </w:r>
          </w:p>
        </w:tc>
        <w:tc>
          <w:tcPr>
            <w:tcW w:w="1559" w:type="dxa"/>
            <w:shd w:val="clear" w:color="auto" w:fill="C8C891" w:themeFill="accent4" w:themeFillShade="BF"/>
          </w:tcPr>
          <w:p w:rsidR="009F03F8" w:rsidRPr="000279D4" w:rsidRDefault="009F03F8" w:rsidP="001056F3">
            <w:r>
              <w:t xml:space="preserve">Jean Pierre </w:t>
            </w:r>
            <w:proofErr w:type="spellStart"/>
            <w:r>
              <w:t>Guingané</w:t>
            </w:r>
            <w:proofErr w:type="spellEnd"/>
          </w:p>
        </w:tc>
      </w:tr>
      <w:tr w:rsidR="009F03F8" w:rsidRPr="000279D4" w:rsidTr="00AF1150">
        <w:trPr>
          <w:trHeight w:val="2065"/>
        </w:trPr>
        <w:tc>
          <w:tcPr>
            <w:tcW w:w="1134" w:type="dxa"/>
            <w:shd w:val="clear" w:color="auto" w:fill="589393" w:themeFill="accent5" w:themeFillShade="80"/>
          </w:tcPr>
          <w:p w:rsidR="009F03F8" w:rsidRPr="000279D4" w:rsidRDefault="009F03F8" w:rsidP="001056F3">
            <w:pPr>
              <w:spacing w:after="220" w:line="288" w:lineRule="auto"/>
              <w:rPr>
                <w:b/>
              </w:rPr>
            </w:pPr>
            <w:r w:rsidRPr="000279D4">
              <w:rPr>
                <w:b/>
              </w:rPr>
              <w:t>Région</w:t>
            </w:r>
          </w:p>
        </w:tc>
        <w:tc>
          <w:tcPr>
            <w:tcW w:w="1555" w:type="dxa"/>
            <w:shd w:val="clear" w:color="auto" w:fill="589393" w:themeFill="accent5" w:themeFillShade="80"/>
          </w:tcPr>
          <w:p w:rsidR="009F03F8" w:rsidRPr="000279D4" w:rsidRDefault="009F03F8" w:rsidP="001056F3">
            <w:pPr>
              <w:rPr>
                <w:b/>
              </w:rPr>
            </w:pPr>
            <w:r w:rsidRPr="000279D4">
              <w:rPr>
                <w:b/>
              </w:rPr>
              <w:t>Platea</w:t>
            </w:r>
            <w:r>
              <w:rPr>
                <w:b/>
              </w:rPr>
              <w:t>u</w:t>
            </w:r>
            <w:r w:rsidRPr="000279D4">
              <w:rPr>
                <w:b/>
              </w:rPr>
              <w:t xml:space="preserve"> central</w:t>
            </w:r>
            <w:r>
              <w:rPr>
                <w:b/>
              </w:rPr>
              <w:t>-</w:t>
            </w:r>
          </w:p>
          <w:p w:rsidR="009F03F8" w:rsidRPr="000279D4" w:rsidRDefault="009F03F8" w:rsidP="001056F3">
            <w:r w:rsidRPr="000279D4">
              <w:rPr>
                <w:b/>
              </w:rPr>
              <w:t>Ziniaré</w:t>
            </w:r>
          </w:p>
        </w:tc>
        <w:tc>
          <w:tcPr>
            <w:tcW w:w="1559" w:type="dxa"/>
            <w:shd w:val="clear" w:color="auto" w:fill="589393" w:themeFill="accent5" w:themeFillShade="80"/>
          </w:tcPr>
          <w:p w:rsidR="009F03F8" w:rsidRPr="000279D4" w:rsidRDefault="009F03F8" w:rsidP="001056F3">
            <w:pPr>
              <w:spacing w:after="220" w:line="288" w:lineRule="auto"/>
              <w:rPr>
                <w:b/>
              </w:rPr>
            </w:pPr>
            <w:r w:rsidRPr="000279D4">
              <w:rPr>
                <w:b/>
              </w:rPr>
              <w:t>Centre Nord</w:t>
            </w:r>
            <w:r>
              <w:rPr>
                <w:b/>
              </w:rPr>
              <w:t>-</w:t>
            </w:r>
            <w:r w:rsidRPr="000279D4">
              <w:rPr>
                <w:b/>
              </w:rPr>
              <w:t>Kaya</w:t>
            </w:r>
          </w:p>
          <w:p w:rsidR="009F03F8" w:rsidRPr="000279D4" w:rsidRDefault="009F03F8" w:rsidP="001056F3">
            <w:pPr>
              <w:spacing w:after="220" w:line="288" w:lineRule="auto"/>
            </w:pPr>
          </w:p>
        </w:tc>
        <w:tc>
          <w:tcPr>
            <w:tcW w:w="1559" w:type="dxa"/>
            <w:shd w:val="clear" w:color="auto" w:fill="589393" w:themeFill="accent5" w:themeFillShade="80"/>
          </w:tcPr>
          <w:p w:rsidR="009F03F8" w:rsidRPr="00E91269" w:rsidRDefault="009F03F8" w:rsidP="001056F3">
            <w:pPr>
              <w:rPr>
                <w:b/>
              </w:rPr>
            </w:pPr>
            <w:r w:rsidRPr="00E91269">
              <w:rPr>
                <w:b/>
              </w:rPr>
              <w:t>Centre-Sud-Manga</w:t>
            </w:r>
          </w:p>
          <w:p w:rsidR="009F03F8" w:rsidRPr="000279D4" w:rsidRDefault="009F03F8" w:rsidP="001056F3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589393" w:themeFill="accent5" w:themeFillShade="80"/>
          </w:tcPr>
          <w:p w:rsidR="009F03F8" w:rsidRPr="000279D4" w:rsidRDefault="009F03F8" w:rsidP="001056F3">
            <w:pPr>
              <w:rPr>
                <w:b/>
              </w:rPr>
            </w:pPr>
            <w:r w:rsidRPr="001056F3">
              <w:rPr>
                <w:b/>
              </w:rPr>
              <w:t>Nord-Ouahigouya</w:t>
            </w:r>
          </w:p>
        </w:tc>
        <w:tc>
          <w:tcPr>
            <w:tcW w:w="1843" w:type="dxa"/>
            <w:shd w:val="clear" w:color="auto" w:fill="589393" w:themeFill="accent5" w:themeFillShade="80"/>
          </w:tcPr>
          <w:p w:rsidR="009F03F8" w:rsidRDefault="009F03F8" w:rsidP="001056F3">
            <w:pPr>
              <w:spacing w:after="220" w:line="288" w:lineRule="auto"/>
              <w:rPr>
                <w:b/>
              </w:rPr>
            </w:pPr>
            <w:r w:rsidRPr="000279D4">
              <w:rPr>
                <w:b/>
              </w:rPr>
              <w:t>Centre-Est</w:t>
            </w:r>
            <w:r>
              <w:rPr>
                <w:b/>
              </w:rPr>
              <w:t>-</w:t>
            </w:r>
            <w:r w:rsidRPr="000279D4">
              <w:rPr>
                <w:b/>
              </w:rPr>
              <w:t>Tenkodogo</w:t>
            </w:r>
            <w:r>
              <w:rPr>
                <w:b/>
              </w:rPr>
              <w:t xml:space="preserve"> et </w:t>
            </w:r>
          </w:p>
          <w:p w:rsidR="009F03F8" w:rsidRPr="000279D4" w:rsidRDefault="009F03F8" w:rsidP="001056F3">
            <w:pPr>
              <w:spacing w:after="220" w:line="288" w:lineRule="auto"/>
              <w:rPr>
                <w:b/>
              </w:rPr>
            </w:pPr>
            <w:r w:rsidRPr="00A86ADB">
              <w:rPr>
                <w:b/>
              </w:rPr>
              <w:t>Centre-Ouest-Koudougou</w:t>
            </w:r>
          </w:p>
        </w:tc>
        <w:tc>
          <w:tcPr>
            <w:tcW w:w="1559" w:type="dxa"/>
            <w:shd w:val="clear" w:color="auto" w:fill="589393" w:themeFill="accent5" w:themeFillShade="80"/>
          </w:tcPr>
          <w:p w:rsidR="009F03F8" w:rsidRDefault="009F03F8" w:rsidP="001056F3">
            <w:pPr>
              <w:spacing w:after="220" w:line="288" w:lineRule="auto"/>
              <w:rPr>
                <w:b/>
              </w:rPr>
            </w:pPr>
            <w:r w:rsidRPr="000279D4">
              <w:rPr>
                <w:b/>
              </w:rPr>
              <w:t>Est</w:t>
            </w:r>
            <w:r>
              <w:rPr>
                <w:b/>
              </w:rPr>
              <w:t>-</w:t>
            </w:r>
            <w:proofErr w:type="spellStart"/>
            <w:r w:rsidRPr="000279D4">
              <w:rPr>
                <w:b/>
              </w:rPr>
              <w:t>Fada’N</w:t>
            </w:r>
            <w:proofErr w:type="spellEnd"/>
            <w:r w:rsidRPr="000279D4">
              <w:rPr>
                <w:b/>
              </w:rPr>
              <w:t xml:space="preserve"> Gourma</w:t>
            </w:r>
            <w:r>
              <w:rPr>
                <w:b/>
              </w:rPr>
              <w:t xml:space="preserve"> et </w:t>
            </w:r>
          </w:p>
          <w:p w:rsidR="009F03F8" w:rsidRPr="000279D4" w:rsidRDefault="009F03F8" w:rsidP="001056F3">
            <w:pPr>
              <w:spacing w:after="220" w:line="288" w:lineRule="auto"/>
              <w:rPr>
                <w:b/>
              </w:rPr>
            </w:pPr>
            <w:r w:rsidRPr="00DF22BA">
              <w:rPr>
                <w:b/>
              </w:rPr>
              <w:t xml:space="preserve">Boucle du Mouhoun-Dédougou </w:t>
            </w:r>
          </w:p>
        </w:tc>
        <w:tc>
          <w:tcPr>
            <w:tcW w:w="1560" w:type="dxa"/>
            <w:shd w:val="clear" w:color="auto" w:fill="589393" w:themeFill="accent5" w:themeFillShade="80"/>
          </w:tcPr>
          <w:p w:rsidR="009F03F8" w:rsidRPr="009F03F8" w:rsidRDefault="009F03F8" w:rsidP="009F03F8">
            <w:pPr>
              <w:rPr>
                <w:b/>
              </w:rPr>
            </w:pPr>
            <w:r w:rsidRPr="009F03F8">
              <w:rPr>
                <w:b/>
              </w:rPr>
              <w:t>Haut Bassins-Bobo Dioulasso</w:t>
            </w:r>
          </w:p>
          <w:p w:rsidR="005311D6" w:rsidRDefault="005311D6" w:rsidP="001056F3">
            <w:pPr>
              <w:rPr>
                <w:b/>
              </w:rPr>
            </w:pPr>
          </w:p>
          <w:p w:rsidR="009F03F8" w:rsidRDefault="009F03F8" w:rsidP="001056F3">
            <w:pPr>
              <w:rPr>
                <w:b/>
              </w:rPr>
            </w:pPr>
            <w:r>
              <w:rPr>
                <w:b/>
              </w:rPr>
              <w:t xml:space="preserve">Et </w:t>
            </w:r>
          </w:p>
          <w:p w:rsidR="009F03F8" w:rsidRPr="000279D4" w:rsidRDefault="009F03F8" w:rsidP="001056F3">
            <w:pPr>
              <w:rPr>
                <w:b/>
              </w:rPr>
            </w:pPr>
            <w:r>
              <w:rPr>
                <w:b/>
              </w:rPr>
              <w:t>Cascades</w:t>
            </w:r>
            <w:r w:rsidR="00AF1150">
              <w:rPr>
                <w:b/>
              </w:rPr>
              <w:t>- Banfora</w:t>
            </w:r>
          </w:p>
        </w:tc>
        <w:tc>
          <w:tcPr>
            <w:tcW w:w="1559" w:type="dxa"/>
            <w:shd w:val="clear" w:color="auto" w:fill="589393" w:themeFill="accent5" w:themeFillShade="80"/>
          </w:tcPr>
          <w:p w:rsidR="009F03F8" w:rsidRPr="000279D4" w:rsidRDefault="009F03F8" w:rsidP="001056F3">
            <w:pPr>
              <w:rPr>
                <w:b/>
              </w:rPr>
            </w:pPr>
            <w:r w:rsidRPr="00A86ADB">
              <w:rPr>
                <w:b/>
              </w:rPr>
              <w:t>Centre-Ouagadougou</w:t>
            </w:r>
          </w:p>
        </w:tc>
      </w:tr>
      <w:bookmarkEnd w:id="1"/>
    </w:tbl>
    <w:p w:rsidR="000279D4" w:rsidRDefault="000279D4" w:rsidP="00DF22BA"/>
    <w:p w:rsidR="00DF22BA" w:rsidRDefault="00DF22BA"/>
    <w:sectPr w:rsidR="00DF22BA" w:rsidSect="0098325E">
      <w:headerReference w:type="default" r:id="rId9"/>
      <w:footerReference w:type="default" r:id="rId10"/>
      <w:headerReference w:type="first" r:id="rId11"/>
      <w:pgSz w:w="16838" w:h="11906" w:orient="landscape" w:code="9"/>
      <w:pgMar w:top="2155" w:right="2155" w:bottom="2155" w:left="1701" w:header="765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D5" w:rsidRDefault="004767D5" w:rsidP="00884E47">
      <w:pPr>
        <w:spacing w:after="0" w:line="240" w:lineRule="auto"/>
      </w:pPr>
      <w:r>
        <w:separator/>
      </w:r>
    </w:p>
  </w:endnote>
  <w:endnote w:type="continuationSeparator" w:id="0">
    <w:p w:rsidR="004767D5" w:rsidRDefault="004767D5" w:rsidP="0088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1F6" w:rsidRDefault="00D0650C">
    <w:pPr>
      <w:pStyle w:val="Pieddepage"/>
    </w:pPr>
    <w:r w:rsidRPr="00864CC4">
      <w:rPr>
        <w:noProof/>
        <w:lang w:eastAsia="fr-FR"/>
      </w:rPr>
      <w:drawing>
        <wp:anchor distT="0" distB="0" distL="114300" distR="114300" simplePos="0" relativeHeight="251663360" behindDoc="1" locked="1" layoutInCell="1" allowOverlap="1" wp14:anchorId="43C94969" wp14:editId="1C122301">
          <wp:simplePos x="0" y="0"/>
          <wp:positionH relativeFrom="page">
            <wp:posOffset>9151620</wp:posOffset>
          </wp:positionH>
          <wp:positionV relativeFrom="page">
            <wp:posOffset>6265545</wp:posOffset>
          </wp:positionV>
          <wp:extent cx="1374775" cy="413385"/>
          <wp:effectExtent l="0" t="0" r="0" b="5715"/>
          <wp:wrapNone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6DA4703B-23AC-4C1F-9849-A6AE9ECE57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https://i.imgur.com/Mwj1RjU.png">
                    <a:extLst>
                      <a:ext uri="{FF2B5EF4-FFF2-40B4-BE49-F238E27FC236}">
                        <a16:creationId xmlns:a16="http://schemas.microsoft.com/office/drawing/2014/main" id="{6DA4703B-23AC-4C1F-9849-A6AE9ECE572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D5" w:rsidRDefault="004767D5" w:rsidP="00884E47">
      <w:pPr>
        <w:spacing w:after="0" w:line="240" w:lineRule="auto"/>
      </w:pPr>
      <w:r>
        <w:separator/>
      </w:r>
    </w:p>
  </w:footnote>
  <w:footnote w:type="continuationSeparator" w:id="0">
    <w:p w:rsidR="004767D5" w:rsidRDefault="004767D5" w:rsidP="00884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5CA" w:rsidRDefault="00D0650C" w:rsidP="008530ED">
    <w:pPr>
      <w:pStyle w:val="En-tte"/>
      <w:jc w:val="right"/>
    </w:pPr>
    <w:r>
      <w:t xml:space="preserve">          </w:t>
    </w:r>
  </w:p>
  <w:p w:rsidR="00884E47" w:rsidRPr="008530ED" w:rsidRDefault="00D0650C" w:rsidP="00D0650C">
    <w:pPr>
      <w:pStyle w:val="En-tte"/>
      <w:tabs>
        <w:tab w:val="left" w:pos="1139"/>
        <w:tab w:val="right" w:pos="12982"/>
      </w:tabs>
    </w:pPr>
    <w:r>
      <w:tab/>
      <w:t xml:space="preserve">                                                                 </w:t>
    </w:r>
    <w:r w:rsidRPr="00266BCA">
      <w:rPr>
        <w:noProof/>
        <w:lang w:eastAsia="fr-FR"/>
      </w:rPr>
      <w:drawing>
        <wp:inline distT="0" distB="0" distL="0" distR="0" wp14:anchorId="05255C75" wp14:editId="0558A98F">
          <wp:extent cx="1493319" cy="928895"/>
          <wp:effectExtent l="0" t="0" r="0" b="5080"/>
          <wp:docPr id="46" name="Imag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085" cy="943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ED" w:rsidRDefault="008530ED" w:rsidP="008530ED">
    <w:pPr>
      <w:pStyle w:val="En-tte"/>
      <w:jc w:val="right"/>
    </w:pPr>
    <w:r w:rsidRPr="00864CC4">
      <w:rPr>
        <w:noProof/>
        <w:lang w:eastAsia="fr-FR"/>
      </w:rPr>
      <w:drawing>
        <wp:anchor distT="0" distB="0" distL="114300" distR="114300" simplePos="0" relativeHeight="251661312" behindDoc="1" locked="1" layoutInCell="1" allowOverlap="1" wp14:anchorId="384BC77B" wp14:editId="4E309A31">
          <wp:simplePos x="0" y="0"/>
          <wp:positionH relativeFrom="page">
            <wp:posOffset>4911725</wp:posOffset>
          </wp:positionH>
          <wp:positionV relativeFrom="page">
            <wp:posOffset>485775</wp:posOffset>
          </wp:positionV>
          <wp:extent cx="2159635" cy="543560"/>
          <wp:effectExtent l="0" t="0" r="0" b="889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6DA4703B-23AC-4C1F-9849-A6AE9ECE57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https://i.imgur.com/Mwj1RjU.png">
                    <a:extLst>
                      <a:ext uri="{FF2B5EF4-FFF2-40B4-BE49-F238E27FC236}">
                        <a16:creationId xmlns:a16="http://schemas.microsoft.com/office/drawing/2014/main" id="{6DA4703B-23AC-4C1F-9849-A6AE9ECE572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6AD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44DE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748C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1A6F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CE6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F607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EA4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78B0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17071BBC"/>
    <w:multiLevelType w:val="multilevel"/>
    <w:tmpl w:val="B512299C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enumros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enumros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enumros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enumros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5B07E92"/>
    <w:multiLevelType w:val="multilevel"/>
    <w:tmpl w:val="877C30B8"/>
    <w:lvl w:ilvl="0">
      <w:start w:val="1"/>
      <w:numFmt w:val="bullet"/>
      <w:lvlText w:val=""/>
      <w:lvlJc w:val="left"/>
      <w:pPr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64" w:hanging="567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F95E9C"/>
    <w:multiLevelType w:val="multilevel"/>
    <w:tmpl w:val="83EC8EF6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66F2E6D"/>
    <w:multiLevelType w:val="multilevel"/>
    <w:tmpl w:val="93B0367E"/>
    <w:lvl w:ilvl="0">
      <w:start w:val="1"/>
      <w:numFmt w:val="bullet"/>
      <w:pStyle w:val="Listepuces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Listepuces2"/>
      <w:lvlText w:val="―"/>
      <w:lvlJc w:val="left"/>
      <w:pPr>
        <w:ind w:left="720" w:hanging="360"/>
      </w:pPr>
      <w:rPr>
        <w:rFonts w:ascii="Georgia" w:hAnsi="Georgia" w:hint="default"/>
        <w:color w:val="auto"/>
      </w:rPr>
    </w:lvl>
    <w:lvl w:ilvl="2">
      <w:start w:val="1"/>
      <w:numFmt w:val="bullet"/>
      <w:pStyle w:val="Listepuces3"/>
      <w:lvlText w:val="―"/>
      <w:lvlJc w:val="left"/>
      <w:pPr>
        <w:ind w:left="1080" w:hanging="360"/>
      </w:pPr>
      <w:rPr>
        <w:rFonts w:ascii="Georgia" w:hAnsi="Georgia" w:hint="default"/>
        <w:color w:val="auto"/>
      </w:rPr>
    </w:lvl>
    <w:lvl w:ilvl="3">
      <w:start w:val="1"/>
      <w:numFmt w:val="bullet"/>
      <w:pStyle w:val="Listepuces4"/>
      <w:lvlText w:val="―"/>
      <w:lvlJc w:val="left"/>
      <w:pPr>
        <w:ind w:left="1440" w:hanging="360"/>
      </w:pPr>
      <w:rPr>
        <w:rFonts w:ascii="Georgia" w:hAnsi="Georgia" w:hint="default"/>
        <w:color w:val="auto"/>
      </w:rPr>
    </w:lvl>
    <w:lvl w:ilvl="4">
      <w:start w:val="1"/>
      <w:numFmt w:val="bullet"/>
      <w:pStyle w:val="Listepuces5"/>
      <w:lvlText w:val="―"/>
      <w:lvlJc w:val="left"/>
      <w:pPr>
        <w:ind w:left="1800" w:hanging="360"/>
      </w:pPr>
      <w:rPr>
        <w:rFonts w:ascii="Georgia" w:hAnsi="Georgia" w:hint="default"/>
        <w:color w:val="auto"/>
      </w:rPr>
    </w:lvl>
    <w:lvl w:ilvl="5">
      <w:start w:val="1"/>
      <w:numFmt w:val="bullet"/>
      <w:lvlText w:val="―"/>
      <w:lvlJc w:val="left"/>
      <w:pPr>
        <w:ind w:left="2160" w:hanging="360"/>
      </w:pPr>
      <w:rPr>
        <w:rFonts w:ascii="Georgia" w:hAnsi="Georgia" w:hint="default"/>
        <w:color w:val="auto"/>
      </w:rPr>
    </w:lvl>
    <w:lvl w:ilvl="6">
      <w:start w:val="1"/>
      <w:numFmt w:val="bullet"/>
      <w:lvlText w:val="―"/>
      <w:lvlJc w:val="left"/>
      <w:pPr>
        <w:ind w:left="2520" w:hanging="360"/>
      </w:pPr>
      <w:rPr>
        <w:rFonts w:ascii="Georgia" w:hAnsi="Georgia" w:hint="default"/>
        <w:color w:val="auto"/>
      </w:rPr>
    </w:lvl>
    <w:lvl w:ilvl="7">
      <w:start w:val="1"/>
      <w:numFmt w:val="bullet"/>
      <w:lvlText w:val="―"/>
      <w:lvlJc w:val="left"/>
      <w:pPr>
        <w:ind w:left="2880" w:hanging="360"/>
      </w:pPr>
      <w:rPr>
        <w:rFonts w:ascii="Georgia" w:hAnsi="Georgia" w:hint="default"/>
        <w:color w:val="auto"/>
      </w:rPr>
    </w:lvl>
    <w:lvl w:ilvl="8">
      <w:start w:val="1"/>
      <w:numFmt w:val="bullet"/>
      <w:lvlText w:val="―"/>
      <w:lvlJc w:val="left"/>
      <w:pPr>
        <w:ind w:left="3240" w:hanging="360"/>
      </w:pPr>
      <w:rPr>
        <w:rFonts w:ascii="Georgia" w:hAnsi="Georgia" w:hint="default"/>
        <w:color w:val="auto"/>
      </w:rPr>
    </w:lvl>
  </w:abstractNum>
  <w:abstractNum w:abstractNumId="12" w15:restartNumberingAfterBreak="0">
    <w:nsid w:val="69F9391E"/>
    <w:multiLevelType w:val="multilevel"/>
    <w:tmpl w:val="8864D438"/>
    <w:lvl w:ilvl="0">
      <w:start w:val="1"/>
      <w:numFmt w:val="decimal"/>
      <w:pStyle w:val="Paragraph"/>
      <w:lvlText w:val="§ %1"/>
      <w:lvlJc w:val="left"/>
      <w:pPr>
        <w:ind w:left="567" w:hanging="567"/>
      </w:pPr>
      <w:rPr>
        <w:rFonts w:asciiTheme="majorHAnsi" w:hAnsiTheme="majorHAnsi" w:hint="default"/>
        <w:b/>
        <w:i w:val="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5E"/>
    <w:rsid w:val="00021671"/>
    <w:rsid w:val="000279D4"/>
    <w:rsid w:val="00027B04"/>
    <w:rsid w:val="00054E0E"/>
    <w:rsid w:val="000916E7"/>
    <w:rsid w:val="000962E7"/>
    <w:rsid w:val="000A1616"/>
    <w:rsid w:val="000C0CDC"/>
    <w:rsid w:val="000C74A8"/>
    <w:rsid w:val="000D3E6F"/>
    <w:rsid w:val="001056F3"/>
    <w:rsid w:val="00112F49"/>
    <w:rsid w:val="00130001"/>
    <w:rsid w:val="00133431"/>
    <w:rsid w:val="0013675B"/>
    <w:rsid w:val="0018163B"/>
    <w:rsid w:val="00192D8B"/>
    <w:rsid w:val="00196B77"/>
    <w:rsid w:val="001B43EE"/>
    <w:rsid w:val="001C7286"/>
    <w:rsid w:val="001D4B24"/>
    <w:rsid w:val="001E6037"/>
    <w:rsid w:val="001F29A3"/>
    <w:rsid w:val="002012C2"/>
    <w:rsid w:val="0020260A"/>
    <w:rsid w:val="00206FFB"/>
    <w:rsid w:val="0021447E"/>
    <w:rsid w:val="00215082"/>
    <w:rsid w:val="00223177"/>
    <w:rsid w:val="0022439B"/>
    <w:rsid w:val="002334BB"/>
    <w:rsid w:val="00282643"/>
    <w:rsid w:val="002C5A2D"/>
    <w:rsid w:val="002D3E40"/>
    <w:rsid w:val="002F0C2F"/>
    <w:rsid w:val="003030E5"/>
    <w:rsid w:val="00330092"/>
    <w:rsid w:val="00334074"/>
    <w:rsid w:val="003439FD"/>
    <w:rsid w:val="00347CC8"/>
    <w:rsid w:val="00391C67"/>
    <w:rsid w:val="00395A2E"/>
    <w:rsid w:val="003D157E"/>
    <w:rsid w:val="003E76A6"/>
    <w:rsid w:val="00411880"/>
    <w:rsid w:val="004248A5"/>
    <w:rsid w:val="004349DD"/>
    <w:rsid w:val="00442478"/>
    <w:rsid w:val="00460428"/>
    <w:rsid w:val="0046549A"/>
    <w:rsid w:val="004767D5"/>
    <w:rsid w:val="004844FE"/>
    <w:rsid w:val="00485CEE"/>
    <w:rsid w:val="004913E7"/>
    <w:rsid w:val="004A5D05"/>
    <w:rsid w:val="004C4D4B"/>
    <w:rsid w:val="004D120F"/>
    <w:rsid w:val="004D1E94"/>
    <w:rsid w:val="004F4725"/>
    <w:rsid w:val="004F51F5"/>
    <w:rsid w:val="00503E28"/>
    <w:rsid w:val="0050509F"/>
    <w:rsid w:val="0051198B"/>
    <w:rsid w:val="005148EF"/>
    <w:rsid w:val="00515D5E"/>
    <w:rsid w:val="0052273E"/>
    <w:rsid w:val="005311D6"/>
    <w:rsid w:val="005312F7"/>
    <w:rsid w:val="005462EC"/>
    <w:rsid w:val="005472D9"/>
    <w:rsid w:val="00580344"/>
    <w:rsid w:val="0059583F"/>
    <w:rsid w:val="005B3866"/>
    <w:rsid w:val="005C3F37"/>
    <w:rsid w:val="005E184F"/>
    <w:rsid w:val="005E3D56"/>
    <w:rsid w:val="005E755F"/>
    <w:rsid w:val="005F064B"/>
    <w:rsid w:val="005F43F2"/>
    <w:rsid w:val="005F72D9"/>
    <w:rsid w:val="00601588"/>
    <w:rsid w:val="006133A4"/>
    <w:rsid w:val="006173FD"/>
    <w:rsid w:val="006176BD"/>
    <w:rsid w:val="006619F5"/>
    <w:rsid w:val="0066304D"/>
    <w:rsid w:val="00663E75"/>
    <w:rsid w:val="00680825"/>
    <w:rsid w:val="0068695A"/>
    <w:rsid w:val="00691F5D"/>
    <w:rsid w:val="006A0F58"/>
    <w:rsid w:val="006B26B1"/>
    <w:rsid w:val="006B4A0E"/>
    <w:rsid w:val="006C63A5"/>
    <w:rsid w:val="006D408B"/>
    <w:rsid w:val="006D778A"/>
    <w:rsid w:val="006E3C76"/>
    <w:rsid w:val="00701327"/>
    <w:rsid w:val="00711ED4"/>
    <w:rsid w:val="00731DC6"/>
    <w:rsid w:val="007551F6"/>
    <w:rsid w:val="00773063"/>
    <w:rsid w:val="00781F9E"/>
    <w:rsid w:val="0078400F"/>
    <w:rsid w:val="00796268"/>
    <w:rsid w:val="007A0B53"/>
    <w:rsid w:val="007B3011"/>
    <w:rsid w:val="007C3392"/>
    <w:rsid w:val="007D2D9A"/>
    <w:rsid w:val="007D3817"/>
    <w:rsid w:val="007E20C6"/>
    <w:rsid w:val="00824EF9"/>
    <w:rsid w:val="00836E88"/>
    <w:rsid w:val="0083746A"/>
    <w:rsid w:val="008530ED"/>
    <w:rsid w:val="008555A7"/>
    <w:rsid w:val="00856226"/>
    <w:rsid w:val="00864CC4"/>
    <w:rsid w:val="00867E86"/>
    <w:rsid w:val="00882E95"/>
    <w:rsid w:val="00883E70"/>
    <w:rsid w:val="00884E47"/>
    <w:rsid w:val="008B46F3"/>
    <w:rsid w:val="008C1145"/>
    <w:rsid w:val="008C3D9C"/>
    <w:rsid w:val="008D41D6"/>
    <w:rsid w:val="008E716E"/>
    <w:rsid w:val="00915AD0"/>
    <w:rsid w:val="00930E4A"/>
    <w:rsid w:val="009507DE"/>
    <w:rsid w:val="00955510"/>
    <w:rsid w:val="0096332A"/>
    <w:rsid w:val="00974600"/>
    <w:rsid w:val="0098325E"/>
    <w:rsid w:val="009B1B65"/>
    <w:rsid w:val="009B2BA1"/>
    <w:rsid w:val="009B67F1"/>
    <w:rsid w:val="009B78B2"/>
    <w:rsid w:val="009C42D2"/>
    <w:rsid w:val="009C6FDB"/>
    <w:rsid w:val="009F03F8"/>
    <w:rsid w:val="009F15D1"/>
    <w:rsid w:val="00A01854"/>
    <w:rsid w:val="00A02C29"/>
    <w:rsid w:val="00A14039"/>
    <w:rsid w:val="00A348D2"/>
    <w:rsid w:val="00A60AF4"/>
    <w:rsid w:val="00A7513E"/>
    <w:rsid w:val="00A83408"/>
    <w:rsid w:val="00A8666F"/>
    <w:rsid w:val="00A86ADB"/>
    <w:rsid w:val="00A941F6"/>
    <w:rsid w:val="00AA48B5"/>
    <w:rsid w:val="00AB7701"/>
    <w:rsid w:val="00AC00A5"/>
    <w:rsid w:val="00AF1150"/>
    <w:rsid w:val="00AF78D7"/>
    <w:rsid w:val="00B06971"/>
    <w:rsid w:val="00B15470"/>
    <w:rsid w:val="00B25F32"/>
    <w:rsid w:val="00B302C8"/>
    <w:rsid w:val="00B30F83"/>
    <w:rsid w:val="00B328A7"/>
    <w:rsid w:val="00B34606"/>
    <w:rsid w:val="00B36834"/>
    <w:rsid w:val="00B438FA"/>
    <w:rsid w:val="00B52803"/>
    <w:rsid w:val="00B62C75"/>
    <w:rsid w:val="00B64125"/>
    <w:rsid w:val="00B70949"/>
    <w:rsid w:val="00B8406B"/>
    <w:rsid w:val="00B86A50"/>
    <w:rsid w:val="00B92FE3"/>
    <w:rsid w:val="00BB2F1E"/>
    <w:rsid w:val="00BB4D73"/>
    <w:rsid w:val="00BC4080"/>
    <w:rsid w:val="00BE5DA9"/>
    <w:rsid w:val="00BF2A74"/>
    <w:rsid w:val="00C1553D"/>
    <w:rsid w:val="00C3374D"/>
    <w:rsid w:val="00C365AE"/>
    <w:rsid w:val="00CA03AF"/>
    <w:rsid w:val="00CA2561"/>
    <w:rsid w:val="00CB2B10"/>
    <w:rsid w:val="00CB5FAF"/>
    <w:rsid w:val="00CC141F"/>
    <w:rsid w:val="00CC5206"/>
    <w:rsid w:val="00CC6604"/>
    <w:rsid w:val="00D0650C"/>
    <w:rsid w:val="00D125CA"/>
    <w:rsid w:val="00D4285F"/>
    <w:rsid w:val="00D84F18"/>
    <w:rsid w:val="00D85D7B"/>
    <w:rsid w:val="00D86E66"/>
    <w:rsid w:val="00D86EF2"/>
    <w:rsid w:val="00D97CC5"/>
    <w:rsid w:val="00DA7B63"/>
    <w:rsid w:val="00DB0BF9"/>
    <w:rsid w:val="00DC007D"/>
    <w:rsid w:val="00DD0021"/>
    <w:rsid w:val="00DD74A5"/>
    <w:rsid w:val="00DE69A9"/>
    <w:rsid w:val="00DF22BA"/>
    <w:rsid w:val="00DF40BC"/>
    <w:rsid w:val="00E117C0"/>
    <w:rsid w:val="00E512F2"/>
    <w:rsid w:val="00E861F7"/>
    <w:rsid w:val="00E91269"/>
    <w:rsid w:val="00EA5662"/>
    <w:rsid w:val="00EB4544"/>
    <w:rsid w:val="00EC0FDF"/>
    <w:rsid w:val="00EC1516"/>
    <w:rsid w:val="00EC79F4"/>
    <w:rsid w:val="00ED7FA3"/>
    <w:rsid w:val="00F0346A"/>
    <w:rsid w:val="00F119AF"/>
    <w:rsid w:val="00F45712"/>
    <w:rsid w:val="00F56621"/>
    <w:rsid w:val="00F67BB0"/>
    <w:rsid w:val="00F83963"/>
    <w:rsid w:val="00F95B13"/>
    <w:rsid w:val="00FA017F"/>
    <w:rsid w:val="00FA4C74"/>
    <w:rsid w:val="00FB0B67"/>
    <w:rsid w:val="00FD5C06"/>
    <w:rsid w:val="00FE2BED"/>
    <w:rsid w:val="00FE6C20"/>
    <w:rsid w:val="00FF2698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1223F8-4685-44B8-84EA-52DB65A6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Number 2" w:qFormat="1"/>
    <w:lsdException w:name="List Number 3" w:qFormat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A2D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D7FA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9B1B6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rsid w:val="00ED7FA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ED7FA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rsid w:val="00ED7FA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Cs/>
      <w:i/>
    </w:rPr>
  </w:style>
  <w:style w:type="paragraph" w:styleId="Titre6">
    <w:name w:val="heading 6"/>
    <w:basedOn w:val="Normal"/>
    <w:next w:val="Normal"/>
    <w:link w:val="Titre6Car"/>
    <w:uiPriority w:val="9"/>
    <w:semiHidden/>
    <w:rsid w:val="00ED7FA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rsid w:val="00ED7FA3"/>
    <w:pPr>
      <w:keepNext/>
      <w:keepLines/>
      <w:spacing w:before="120" w:after="0"/>
      <w:outlineLvl w:val="6"/>
    </w:pPr>
    <w:rPr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9B1B65"/>
    <w:pPr>
      <w:keepNext/>
      <w:keepLines/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rsid w:val="00ED7FA3"/>
    <w:pPr>
      <w:keepNext/>
      <w:keepLines/>
      <w:spacing w:before="120" w:after="0"/>
      <w:outlineLvl w:val="8"/>
    </w:pPr>
    <w:rPr>
      <w:b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D7FA3"/>
    <w:rPr>
      <w:rFonts w:asciiTheme="majorHAnsi" w:eastAsiaTheme="majorEastAsia" w:hAnsiTheme="majorHAnsi" w:cstheme="majorBidi"/>
      <w:b/>
      <w:bCs/>
      <w:sz w:val="36"/>
      <w:szCs w:val="28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9B1B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ED7FA3"/>
    <w:rPr>
      <w:rFonts w:asciiTheme="majorHAnsi" w:eastAsiaTheme="majorEastAsia" w:hAnsiTheme="majorHAnsi" w:cstheme="majorBidi"/>
      <w:szCs w:val="24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ED7FA3"/>
    <w:rPr>
      <w:rFonts w:asciiTheme="majorHAnsi" w:eastAsiaTheme="majorEastAsia" w:hAnsiTheme="majorHAnsi" w:cstheme="majorBidi"/>
      <w:i/>
      <w:iCs/>
      <w:szCs w:val="24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2C5A2D"/>
    <w:rPr>
      <w:rFonts w:asciiTheme="majorHAnsi" w:eastAsiaTheme="majorEastAsia" w:hAnsiTheme="majorHAnsi" w:cstheme="majorBidi"/>
      <w:bCs/>
      <w:i/>
      <w:lang w:val="en-GB"/>
    </w:rPr>
  </w:style>
  <w:style w:type="character" w:customStyle="1" w:styleId="Titre6Car">
    <w:name w:val="Titre 6 Car"/>
    <w:basedOn w:val="Policepardfaut"/>
    <w:link w:val="Titre6"/>
    <w:uiPriority w:val="9"/>
    <w:semiHidden/>
    <w:rsid w:val="002C5A2D"/>
    <w:rPr>
      <w:rFonts w:asciiTheme="majorHAnsi" w:eastAsiaTheme="majorEastAsia" w:hAnsiTheme="majorHAnsi" w:cstheme="majorBidi"/>
      <w:bCs/>
      <w:i/>
      <w:iCs/>
      <w:lang w:val="en-GB"/>
    </w:rPr>
  </w:style>
  <w:style w:type="character" w:customStyle="1" w:styleId="Titre7Car">
    <w:name w:val="Titre 7 Car"/>
    <w:basedOn w:val="Policepardfaut"/>
    <w:link w:val="Titre7"/>
    <w:uiPriority w:val="9"/>
    <w:semiHidden/>
    <w:rsid w:val="002C5A2D"/>
    <w:rPr>
      <w:b/>
      <w:iCs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2C5A2D"/>
    <w:rPr>
      <w:b/>
      <w:bCs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2C5A2D"/>
    <w:rPr>
      <w:b/>
      <w:iCs/>
      <w:lang w:val="en-GB"/>
    </w:rPr>
  </w:style>
  <w:style w:type="paragraph" w:styleId="Lgende">
    <w:name w:val="caption"/>
    <w:basedOn w:val="Normal"/>
    <w:next w:val="Normal"/>
    <w:uiPriority w:val="35"/>
    <w:qFormat/>
    <w:rsid w:val="00883E70"/>
    <w:pPr>
      <w:spacing w:before="120" w:after="120"/>
    </w:pPr>
    <w:rPr>
      <w:bCs/>
      <w:i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844FE"/>
    <w:pPr>
      <w:spacing w:before="600" w:after="120" w:line="240" w:lineRule="auto"/>
      <w:contextualSpacing/>
    </w:pPr>
    <w:rPr>
      <w:rFonts w:asciiTheme="majorHAnsi" w:eastAsiaTheme="majorEastAsia" w:hAnsiTheme="majorHAnsi" w:cstheme="majorBidi"/>
      <w:b/>
      <w:bCs/>
      <w:sz w:val="52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844FE"/>
    <w:rPr>
      <w:rFonts w:asciiTheme="majorHAnsi" w:eastAsiaTheme="majorEastAsia" w:hAnsiTheme="majorHAnsi" w:cstheme="majorBidi"/>
      <w:b/>
      <w:bCs/>
      <w:sz w:val="52"/>
      <w:szCs w:val="48"/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844FE"/>
    <w:pPr>
      <w:numPr>
        <w:ilvl w:val="1"/>
      </w:numPr>
      <w:spacing w:before="80" w:after="60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844FE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lev">
    <w:name w:val="Strong"/>
    <w:basedOn w:val="Policepardfaut"/>
    <w:uiPriority w:val="22"/>
    <w:semiHidden/>
    <w:rsid w:val="009B1B65"/>
    <w:rPr>
      <w:b/>
      <w:bCs/>
      <w:color w:val="auto"/>
    </w:rPr>
  </w:style>
  <w:style w:type="character" w:styleId="Accentuation">
    <w:name w:val="Emphasis"/>
    <w:basedOn w:val="Policepardfaut"/>
    <w:uiPriority w:val="20"/>
    <w:semiHidden/>
    <w:rsid w:val="009B1B65"/>
    <w:rPr>
      <w:i/>
      <w:iCs/>
      <w:color w:val="auto"/>
    </w:rPr>
  </w:style>
  <w:style w:type="paragraph" w:styleId="Sansinterligne">
    <w:name w:val="No Spacing"/>
    <w:link w:val="SansinterligneCar"/>
    <w:uiPriority w:val="1"/>
    <w:qFormat/>
    <w:rsid w:val="00EA5662"/>
    <w:pPr>
      <w:spacing w:after="0"/>
    </w:pPr>
  </w:style>
  <w:style w:type="paragraph" w:styleId="Citation">
    <w:name w:val="Quote"/>
    <w:basedOn w:val="Normal"/>
    <w:next w:val="Normal"/>
    <w:link w:val="CitationCar"/>
    <w:uiPriority w:val="29"/>
    <w:semiHidden/>
    <w:rsid w:val="009B1B6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9B1B6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rsid w:val="009B1B6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B1B65"/>
    <w:rPr>
      <w:rFonts w:asciiTheme="majorHAnsi" w:eastAsiaTheme="majorEastAsia" w:hAnsiTheme="majorHAnsi" w:cstheme="majorBidi"/>
      <w:sz w:val="26"/>
      <w:szCs w:val="26"/>
    </w:rPr>
  </w:style>
  <w:style w:type="character" w:styleId="Emphaseple">
    <w:name w:val="Subtle Emphasis"/>
    <w:basedOn w:val="Policepardfaut"/>
    <w:uiPriority w:val="19"/>
    <w:semiHidden/>
    <w:rsid w:val="009B1B65"/>
    <w:rPr>
      <w:i/>
      <w:iCs/>
      <w:color w:val="auto"/>
    </w:rPr>
  </w:style>
  <w:style w:type="character" w:styleId="Emphaseintense">
    <w:name w:val="Intense Emphasis"/>
    <w:basedOn w:val="Policepardfaut"/>
    <w:uiPriority w:val="21"/>
    <w:semiHidden/>
    <w:rsid w:val="009B1B65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semiHidden/>
    <w:rsid w:val="009B1B65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semiHidden/>
    <w:rsid w:val="009B1B65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semiHidden/>
    <w:rsid w:val="009B1B65"/>
    <w:rPr>
      <w:b/>
      <w:bCs/>
      <w:smallCaps/>
      <w:color w:val="auto"/>
    </w:rPr>
  </w:style>
  <w:style w:type="paragraph" w:styleId="En-ttedetabledesmatires">
    <w:name w:val="TOC Heading"/>
    <w:basedOn w:val="Normal"/>
    <w:next w:val="Normal"/>
    <w:uiPriority w:val="39"/>
    <w:rsid w:val="005148EF"/>
    <w:pPr>
      <w:keepNext/>
    </w:pPr>
    <w:rPr>
      <w:rFonts w:asciiTheme="majorHAnsi" w:hAnsiTheme="majorHAnsi"/>
      <w:b/>
      <w:sz w:val="32"/>
    </w:rPr>
  </w:style>
  <w:style w:type="paragraph" w:styleId="Listepuces">
    <w:name w:val="List Bullet"/>
    <w:basedOn w:val="Normal"/>
    <w:uiPriority w:val="99"/>
    <w:qFormat/>
    <w:rsid w:val="00A7513E"/>
    <w:pPr>
      <w:numPr>
        <w:numId w:val="1"/>
      </w:numPr>
      <w:ind w:left="357" w:hanging="357"/>
      <w:contextualSpacing/>
    </w:pPr>
  </w:style>
  <w:style w:type="paragraph" w:styleId="Listenumros">
    <w:name w:val="List Number"/>
    <w:basedOn w:val="Normal"/>
    <w:uiPriority w:val="99"/>
    <w:qFormat/>
    <w:rsid w:val="00A7513E"/>
    <w:pPr>
      <w:numPr>
        <w:numId w:val="6"/>
      </w:numPr>
      <w:ind w:left="357" w:hanging="357"/>
      <w:contextualSpacing/>
    </w:pPr>
  </w:style>
  <w:style w:type="table" w:styleId="Grilledutableau">
    <w:name w:val="Table Grid"/>
    <w:basedOn w:val="TableauNormal"/>
    <w:uiPriority w:val="39"/>
    <w:rsid w:val="00884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rsid w:val="00460428"/>
    <w:pPr>
      <w:spacing w:after="0" w:line="240" w:lineRule="auto"/>
    </w:pPr>
    <w:rPr>
      <w:rFonts w:ascii="Arial" w:hAnsi="Arial"/>
      <w:sz w:val="15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60428"/>
    <w:rPr>
      <w:rFonts w:ascii="Arial" w:hAnsi="Arial"/>
      <w:sz w:val="15"/>
      <w:szCs w:val="20"/>
      <w:lang w:val="fr-FR"/>
    </w:rPr>
  </w:style>
  <w:style w:type="character" w:styleId="Appelnotedebasdep">
    <w:name w:val="footnote reference"/>
    <w:basedOn w:val="Policepardfaut"/>
    <w:uiPriority w:val="99"/>
    <w:rsid w:val="00884E47"/>
    <w:rPr>
      <w:vertAlign w:val="superscript"/>
    </w:rPr>
  </w:style>
  <w:style w:type="paragraph" w:styleId="En-tte">
    <w:name w:val="header"/>
    <w:basedOn w:val="Normal"/>
    <w:link w:val="En-tteCar"/>
    <w:uiPriority w:val="99"/>
    <w:rsid w:val="00884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E47"/>
  </w:style>
  <w:style w:type="paragraph" w:styleId="Pieddepage">
    <w:name w:val="footer"/>
    <w:basedOn w:val="Normal"/>
    <w:link w:val="PieddepageCar"/>
    <w:uiPriority w:val="99"/>
    <w:rsid w:val="00867E86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5"/>
    </w:rPr>
  </w:style>
  <w:style w:type="character" w:customStyle="1" w:styleId="PieddepageCar">
    <w:name w:val="Pied de page Car"/>
    <w:basedOn w:val="Policepardfaut"/>
    <w:link w:val="Pieddepage"/>
    <w:uiPriority w:val="99"/>
    <w:rsid w:val="00867E86"/>
    <w:rPr>
      <w:rFonts w:ascii="Arial" w:hAnsi="Arial"/>
      <w:sz w:val="15"/>
      <w:lang w:val="en-GB"/>
    </w:rPr>
  </w:style>
  <w:style w:type="paragraph" w:styleId="TM1">
    <w:name w:val="toc 1"/>
    <w:basedOn w:val="Normal"/>
    <w:next w:val="Normal"/>
    <w:uiPriority w:val="39"/>
    <w:rsid w:val="008555A7"/>
    <w:pPr>
      <w:spacing w:after="100"/>
    </w:pPr>
  </w:style>
  <w:style w:type="paragraph" w:styleId="TM2">
    <w:name w:val="toc 2"/>
    <w:basedOn w:val="Normal"/>
    <w:next w:val="Normal"/>
    <w:uiPriority w:val="39"/>
    <w:rsid w:val="008555A7"/>
    <w:pPr>
      <w:spacing w:after="100"/>
      <w:ind w:left="220"/>
    </w:pPr>
  </w:style>
  <w:style w:type="paragraph" w:styleId="TM3">
    <w:name w:val="toc 3"/>
    <w:basedOn w:val="Normal"/>
    <w:next w:val="Normal"/>
    <w:uiPriority w:val="39"/>
    <w:rsid w:val="008555A7"/>
    <w:pPr>
      <w:spacing w:after="100"/>
      <w:ind w:left="440"/>
    </w:pPr>
  </w:style>
  <w:style w:type="character" w:styleId="Lienhypertexte">
    <w:name w:val="Hyperlink"/>
    <w:basedOn w:val="Policepardfaut"/>
    <w:uiPriority w:val="99"/>
    <w:rsid w:val="008555A7"/>
    <w:rPr>
      <w:color w:val="0563C1" w:themeColor="hyperlink"/>
      <w:u w:val="single"/>
    </w:rPr>
  </w:style>
  <w:style w:type="paragraph" w:styleId="TM4">
    <w:name w:val="toc 4"/>
    <w:basedOn w:val="Normal"/>
    <w:next w:val="Normal"/>
    <w:uiPriority w:val="39"/>
    <w:rsid w:val="00FF2698"/>
    <w:pPr>
      <w:spacing w:after="100"/>
      <w:ind w:left="660"/>
    </w:pPr>
  </w:style>
  <w:style w:type="paragraph" w:styleId="TM5">
    <w:name w:val="toc 5"/>
    <w:basedOn w:val="Normal"/>
    <w:next w:val="Normal"/>
    <w:uiPriority w:val="39"/>
    <w:semiHidden/>
    <w:rsid w:val="00FF2698"/>
    <w:pPr>
      <w:spacing w:after="100"/>
      <w:ind w:left="880"/>
    </w:pPr>
  </w:style>
  <w:style w:type="paragraph" w:styleId="TM6">
    <w:name w:val="toc 6"/>
    <w:basedOn w:val="Normal"/>
    <w:next w:val="Normal"/>
    <w:uiPriority w:val="39"/>
    <w:semiHidden/>
    <w:rsid w:val="00FF2698"/>
    <w:pPr>
      <w:spacing w:after="100"/>
      <w:ind w:left="1100"/>
    </w:pPr>
  </w:style>
  <w:style w:type="paragraph" w:styleId="TM7">
    <w:name w:val="toc 7"/>
    <w:basedOn w:val="Normal"/>
    <w:next w:val="Normal"/>
    <w:uiPriority w:val="39"/>
    <w:semiHidden/>
    <w:rsid w:val="00FF2698"/>
    <w:pPr>
      <w:spacing w:after="100"/>
      <w:ind w:left="1320"/>
    </w:pPr>
  </w:style>
  <w:style w:type="paragraph" w:styleId="TM8">
    <w:name w:val="toc 8"/>
    <w:basedOn w:val="Normal"/>
    <w:next w:val="Normal"/>
    <w:uiPriority w:val="39"/>
    <w:semiHidden/>
    <w:rsid w:val="00FF2698"/>
    <w:pPr>
      <w:spacing w:after="100"/>
      <w:ind w:left="1540"/>
    </w:pPr>
  </w:style>
  <w:style w:type="paragraph" w:styleId="TM9">
    <w:name w:val="toc 9"/>
    <w:basedOn w:val="Normal"/>
    <w:next w:val="Normal"/>
    <w:uiPriority w:val="39"/>
    <w:semiHidden/>
    <w:rsid w:val="00FF2698"/>
    <w:pPr>
      <w:spacing w:after="100"/>
      <w:ind w:left="1760"/>
    </w:pPr>
  </w:style>
  <w:style w:type="paragraph" w:styleId="Listenumros2">
    <w:name w:val="List Number 2"/>
    <w:basedOn w:val="Listenumros"/>
    <w:uiPriority w:val="99"/>
    <w:qFormat/>
    <w:rsid w:val="00130001"/>
    <w:pPr>
      <w:numPr>
        <w:ilvl w:val="1"/>
      </w:numPr>
    </w:pPr>
  </w:style>
  <w:style w:type="paragraph" w:styleId="Listenumros3">
    <w:name w:val="List Number 3"/>
    <w:basedOn w:val="Listenumros2"/>
    <w:uiPriority w:val="99"/>
    <w:qFormat/>
    <w:rsid w:val="00130001"/>
    <w:pPr>
      <w:numPr>
        <w:ilvl w:val="2"/>
      </w:numPr>
    </w:pPr>
  </w:style>
  <w:style w:type="paragraph" w:styleId="Listenumros4">
    <w:name w:val="List Number 4"/>
    <w:basedOn w:val="Listenumros3"/>
    <w:uiPriority w:val="99"/>
    <w:semiHidden/>
    <w:rsid w:val="00130001"/>
    <w:pPr>
      <w:numPr>
        <w:ilvl w:val="3"/>
      </w:numPr>
    </w:pPr>
  </w:style>
  <w:style w:type="paragraph" w:styleId="Listenumros5">
    <w:name w:val="List Number 5"/>
    <w:basedOn w:val="Listenumros4"/>
    <w:uiPriority w:val="99"/>
    <w:semiHidden/>
    <w:rsid w:val="00130001"/>
    <w:pPr>
      <w:numPr>
        <w:ilvl w:val="4"/>
      </w:numPr>
    </w:pPr>
  </w:style>
  <w:style w:type="paragraph" w:styleId="Listepuces2">
    <w:name w:val="List Bullet 2"/>
    <w:basedOn w:val="Listepuces"/>
    <w:uiPriority w:val="99"/>
    <w:qFormat/>
    <w:rsid w:val="00FE2BED"/>
    <w:pPr>
      <w:numPr>
        <w:ilvl w:val="1"/>
      </w:numPr>
    </w:pPr>
  </w:style>
  <w:style w:type="paragraph" w:styleId="Listepuces3">
    <w:name w:val="List Bullet 3"/>
    <w:basedOn w:val="Listepuces2"/>
    <w:uiPriority w:val="99"/>
    <w:rsid w:val="00FE2BED"/>
    <w:pPr>
      <w:numPr>
        <w:ilvl w:val="2"/>
      </w:numPr>
    </w:pPr>
  </w:style>
  <w:style w:type="paragraph" w:styleId="Listepuces4">
    <w:name w:val="List Bullet 4"/>
    <w:basedOn w:val="Listepuces3"/>
    <w:uiPriority w:val="99"/>
    <w:semiHidden/>
    <w:rsid w:val="00FE2BED"/>
    <w:pPr>
      <w:numPr>
        <w:ilvl w:val="3"/>
      </w:numPr>
    </w:pPr>
  </w:style>
  <w:style w:type="paragraph" w:styleId="Listepuces5">
    <w:name w:val="List Bullet 5"/>
    <w:basedOn w:val="Listepuces4"/>
    <w:uiPriority w:val="99"/>
    <w:semiHidden/>
    <w:rsid w:val="00FE2BED"/>
    <w:pPr>
      <w:numPr>
        <w:ilvl w:val="4"/>
      </w:numPr>
    </w:pPr>
  </w:style>
  <w:style w:type="character" w:styleId="Textedelespacerserv">
    <w:name w:val="Placeholder Text"/>
    <w:basedOn w:val="Policepardfaut"/>
    <w:uiPriority w:val="99"/>
    <w:rsid w:val="009C6FDB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Hiddentext">
    <w:name w:val="Hidden text"/>
    <w:basedOn w:val="Normal"/>
    <w:next w:val="Normal"/>
    <w:uiPriority w:val="24"/>
    <w:semiHidden/>
    <w:qFormat/>
    <w:rsid w:val="00D86E66"/>
    <w:rPr>
      <w:vanish/>
      <w:color w:val="C00000"/>
    </w:rPr>
  </w:style>
  <w:style w:type="paragraph" w:customStyle="1" w:styleId="NumberedHeading1">
    <w:name w:val="Numbered Heading 1"/>
    <w:basedOn w:val="Titre1"/>
    <w:next w:val="Normal"/>
    <w:uiPriority w:val="10"/>
    <w:qFormat/>
    <w:rsid w:val="00DA7B63"/>
    <w:pPr>
      <w:numPr>
        <w:numId w:val="12"/>
      </w:numPr>
    </w:pPr>
  </w:style>
  <w:style w:type="paragraph" w:customStyle="1" w:styleId="NumberedHeading2">
    <w:name w:val="Numbered Heading 2"/>
    <w:basedOn w:val="Titre2"/>
    <w:next w:val="Normal"/>
    <w:uiPriority w:val="10"/>
    <w:qFormat/>
    <w:rsid w:val="00DA7B63"/>
    <w:pPr>
      <w:numPr>
        <w:ilvl w:val="1"/>
        <w:numId w:val="12"/>
      </w:numPr>
    </w:pPr>
  </w:style>
  <w:style w:type="paragraph" w:customStyle="1" w:styleId="NumberedHeading3">
    <w:name w:val="Numbered Heading 3"/>
    <w:basedOn w:val="Titre3"/>
    <w:next w:val="Normal"/>
    <w:uiPriority w:val="10"/>
    <w:qFormat/>
    <w:rsid w:val="00DA7B63"/>
    <w:pPr>
      <w:numPr>
        <w:ilvl w:val="2"/>
        <w:numId w:val="12"/>
      </w:numPr>
    </w:pPr>
  </w:style>
  <w:style w:type="paragraph" w:customStyle="1" w:styleId="NumberedHeading4">
    <w:name w:val="Numbered Heading 4"/>
    <w:basedOn w:val="Titre4"/>
    <w:next w:val="Normal"/>
    <w:uiPriority w:val="10"/>
    <w:qFormat/>
    <w:rsid w:val="00DA7B63"/>
    <w:pPr>
      <w:numPr>
        <w:ilvl w:val="3"/>
        <w:numId w:val="12"/>
      </w:numPr>
    </w:pPr>
  </w:style>
  <w:style w:type="paragraph" w:styleId="Paragraphedeliste">
    <w:name w:val="List Paragraph"/>
    <w:basedOn w:val="Normal"/>
    <w:uiPriority w:val="34"/>
    <w:semiHidden/>
    <w:rsid w:val="005462EC"/>
    <w:pPr>
      <w:ind w:left="720"/>
      <w:contextualSpacing/>
    </w:pPr>
  </w:style>
  <w:style w:type="character" w:customStyle="1" w:styleId="SansinterligneCar">
    <w:name w:val="Sans interligne Car"/>
    <w:basedOn w:val="Policepardfaut"/>
    <w:link w:val="Sansinterligne"/>
    <w:uiPriority w:val="1"/>
    <w:rsid w:val="007551F6"/>
  </w:style>
  <w:style w:type="paragraph" w:styleId="Textedebulles">
    <w:name w:val="Balloon Text"/>
    <w:basedOn w:val="Normal"/>
    <w:link w:val="TextedebullesCar"/>
    <w:uiPriority w:val="99"/>
    <w:semiHidden/>
    <w:unhideWhenUsed/>
    <w:rsid w:val="00054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E0E"/>
    <w:rPr>
      <w:rFonts w:ascii="Segoe UI" w:hAnsi="Segoe UI" w:cs="Segoe UI"/>
      <w:sz w:val="18"/>
      <w:szCs w:val="18"/>
      <w:lang w:val="en-GB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273E"/>
    <w:rPr>
      <w:color w:val="808080"/>
      <w:shd w:val="clear" w:color="auto" w:fill="E6E6E6"/>
    </w:rPr>
  </w:style>
  <w:style w:type="table" w:styleId="Tableausimple2">
    <w:name w:val="Plain Table 2"/>
    <w:basedOn w:val="TableauNormal"/>
    <w:uiPriority w:val="42"/>
    <w:rsid w:val="00B302C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654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  <w:style w:type="paragraph" w:customStyle="1" w:styleId="Paragraph">
    <w:name w:val="Paragraph"/>
    <w:basedOn w:val="Paragraphedeliste"/>
    <w:uiPriority w:val="99"/>
    <w:qFormat/>
    <w:rsid w:val="00BB2F1E"/>
    <w:pPr>
      <w:numPr>
        <w:numId w:val="14"/>
      </w:numPr>
      <w:contextualSpacing w:val="0"/>
    </w:pPr>
    <w:rPr>
      <w:lang w:val="en-GB"/>
    </w:rPr>
  </w:style>
  <w:style w:type="table" w:customStyle="1" w:styleId="Grilledutableau1">
    <w:name w:val="Grille du tableau1"/>
    <w:basedOn w:val="TableauNormal"/>
    <w:next w:val="Grilledutableau"/>
    <w:uiPriority w:val="39"/>
    <w:rsid w:val="00983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cg\appdata\roaming\microsoft\templates\Fran&#231;ais\Document%20avec%20logo.dotx" TargetMode="External"/></Relationships>
</file>

<file path=word/theme/theme1.xml><?xml version="1.0" encoding="utf-8"?>
<a:theme xmlns:a="http://schemas.openxmlformats.org/drawingml/2006/main" name="Office Theme">
  <a:themeElements>
    <a:clrScheme name="Diakoni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D32A4"/>
      </a:accent1>
      <a:accent2>
        <a:srgbClr val="88DAEE"/>
      </a:accent2>
      <a:accent3>
        <a:srgbClr val="2B99EE"/>
      </a:accent3>
      <a:accent4>
        <a:srgbClr val="EFEFDF"/>
      </a:accent4>
      <a:accent5>
        <a:srgbClr val="E6F0F0"/>
      </a:accent5>
      <a:accent6>
        <a:srgbClr val="70AD47"/>
      </a:accent6>
      <a:hlink>
        <a:srgbClr val="0563C1"/>
      </a:hlink>
      <a:folHlink>
        <a:srgbClr val="954F72"/>
      </a:folHlink>
    </a:clrScheme>
    <a:fontScheme name="Diakoni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Form>
  <Settings>
    <NoControls>6</NoControls>
    <Rows>5</Rows>
    <Columns>2</Columns>
    <Width>65</Width>
  </Settings>
  <Controls/>
</CustomForm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5506-8B10-43B7-9EFC-4CA790860CF3}">
  <ds:schemaRefs/>
</ds:datastoreItem>
</file>

<file path=customXml/itemProps2.xml><?xml version="1.0" encoding="utf-8"?>
<ds:datastoreItem xmlns:ds="http://schemas.openxmlformats.org/officeDocument/2006/customXml" ds:itemID="{9D9E6AA8-C05A-45EB-BDEC-0260FF71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avec logo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FCG</dc:creator>
  <cp:keywords/>
  <dc:description/>
  <cp:lastModifiedBy>MARCEL ZONGO</cp:lastModifiedBy>
  <cp:revision>2</cp:revision>
  <cp:lastPrinted>2019-09-12T11:49:00Z</cp:lastPrinted>
  <dcterms:created xsi:type="dcterms:W3CDTF">2019-09-16T12:17:00Z</dcterms:created>
  <dcterms:modified xsi:type="dcterms:W3CDTF">2019-09-16T12:17:00Z</dcterms:modified>
</cp:coreProperties>
</file>